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BE" w:rsidRPr="003A0769" w:rsidRDefault="00E027BE">
      <w:pPr>
        <w:rPr>
          <w:b/>
          <w:sz w:val="28"/>
          <w:szCs w:val="28"/>
        </w:rPr>
      </w:pPr>
      <w:r w:rsidRPr="003A0769">
        <w:rPr>
          <w:b/>
          <w:sz w:val="28"/>
          <w:szCs w:val="28"/>
        </w:rPr>
        <w:t>MAAILMAKOHVIK KOOS KOHVIGA</w:t>
      </w:r>
    </w:p>
    <w:p w:rsidR="00347D0B" w:rsidRDefault="003A0769" w:rsidP="003A0769">
      <w:pPr>
        <w:rPr>
          <w:sz w:val="28"/>
          <w:szCs w:val="28"/>
        </w:rPr>
      </w:pPr>
      <w:r>
        <w:rPr>
          <w:sz w:val="28"/>
          <w:szCs w:val="28"/>
        </w:rPr>
        <w:t xml:space="preserve">I </w:t>
      </w:r>
      <w:r w:rsidRPr="003A0769">
        <w:rPr>
          <w:sz w:val="28"/>
          <w:szCs w:val="28"/>
        </w:rPr>
        <w:t xml:space="preserve">Kuidas on seotud </w:t>
      </w:r>
      <w:r w:rsidR="00347D0B" w:rsidRPr="003A0769">
        <w:rPr>
          <w:sz w:val="28"/>
          <w:szCs w:val="28"/>
        </w:rPr>
        <w:t>looduslik (ökoloogiline, bioloogiline) ja majanduslik</w:t>
      </w:r>
      <w:r w:rsidRPr="003A0769">
        <w:rPr>
          <w:sz w:val="28"/>
          <w:szCs w:val="28"/>
        </w:rPr>
        <w:t xml:space="preserve"> keskkond?</w:t>
      </w:r>
      <w:r w:rsidR="00347D0B" w:rsidRPr="003A0769">
        <w:rPr>
          <w:sz w:val="28"/>
          <w:szCs w:val="28"/>
        </w:rPr>
        <w:t xml:space="preserve"> </w:t>
      </w:r>
    </w:p>
    <w:p w:rsidR="003A0769" w:rsidRPr="003A0769" w:rsidRDefault="003A0769" w:rsidP="003A0769">
      <w:pPr>
        <w:rPr>
          <w:rFonts w:ascii="Arial" w:hAnsi="Arial" w:cs="Arial"/>
          <w:i/>
          <w:sz w:val="24"/>
          <w:szCs w:val="24"/>
        </w:rPr>
      </w:pPr>
      <w:r w:rsidRPr="003A0769">
        <w:rPr>
          <w:rFonts w:ascii="Arial" w:hAnsi="Arial" w:cs="Arial"/>
          <w:i/>
          <w:sz w:val="24"/>
          <w:szCs w:val="24"/>
        </w:rPr>
        <w:t>Kuidas see kooli õppetöös avaldub?</w:t>
      </w:r>
      <w:r w:rsidR="001D2AAA">
        <w:rPr>
          <w:rFonts w:ascii="Arial" w:hAnsi="Arial" w:cs="Arial"/>
          <w:i/>
          <w:sz w:val="24"/>
          <w:szCs w:val="24"/>
        </w:rPr>
        <w:br/>
      </w:r>
    </w:p>
    <w:p w:rsidR="00347D0B" w:rsidRPr="003A0769" w:rsidRDefault="003A0769" w:rsidP="003A0769">
      <w:pPr>
        <w:rPr>
          <w:sz w:val="28"/>
          <w:szCs w:val="28"/>
        </w:rPr>
      </w:pPr>
      <w:r>
        <w:rPr>
          <w:sz w:val="28"/>
          <w:szCs w:val="28"/>
        </w:rPr>
        <w:t xml:space="preserve">II </w:t>
      </w:r>
      <w:r w:rsidRPr="003A0769">
        <w:rPr>
          <w:sz w:val="28"/>
          <w:szCs w:val="28"/>
        </w:rPr>
        <w:t xml:space="preserve">Kuidas on seotud </w:t>
      </w:r>
      <w:r w:rsidR="00347D0B" w:rsidRPr="003A0769">
        <w:rPr>
          <w:sz w:val="28"/>
          <w:szCs w:val="28"/>
        </w:rPr>
        <w:t>looduslik (ökoloogiline, bioloogiline) ja sotsiaalne</w:t>
      </w:r>
      <w:r w:rsidRPr="003A0769">
        <w:rPr>
          <w:sz w:val="28"/>
          <w:szCs w:val="28"/>
        </w:rPr>
        <w:t xml:space="preserve"> keskkond?</w:t>
      </w:r>
    </w:p>
    <w:p w:rsidR="003A0769" w:rsidRPr="003A0769" w:rsidRDefault="003A0769" w:rsidP="003A0769">
      <w:pPr>
        <w:rPr>
          <w:rFonts w:ascii="Arial" w:hAnsi="Arial" w:cs="Arial"/>
          <w:i/>
          <w:sz w:val="24"/>
          <w:szCs w:val="24"/>
        </w:rPr>
      </w:pPr>
      <w:r w:rsidRPr="003A0769">
        <w:rPr>
          <w:rFonts w:ascii="Arial" w:hAnsi="Arial" w:cs="Arial"/>
          <w:i/>
          <w:sz w:val="24"/>
          <w:szCs w:val="24"/>
        </w:rPr>
        <w:t>Kuidas see kooli õppetöös avaldub?</w:t>
      </w:r>
      <w:r w:rsidR="001D2AAA">
        <w:rPr>
          <w:rFonts w:ascii="Arial" w:hAnsi="Arial" w:cs="Arial"/>
          <w:i/>
          <w:sz w:val="24"/>
          <w:szCs w:val="24"/>
        </w:rPr>
        <w:br/>
      </w:r>
    </w:p>
    <w:p w:rsidR="00347D0B" w:rsidRPr="001D2AAA" w:rsidRDefault="003A0769" w:rsidP="003A0769">
      <w:pPr>
        <w:rPr>
          <w:b/>
          <w:sz w:val="28"/>
          <w:szCs w:val="28"/>
        </w:rPr>
      </w:pPr>
      <w:r>
        <w:rPr>
          <w:sz w:val="28"/>
          <w:szCs w:val="28"/>
        </w:rPr>
        <w:t xml:space="preserve">III </w:t>
      </w:r>
      <w:r w:rsidRPr="003A0769">
        <w:rPr>
          <w:sz w:val="28"/>
          <w:szCs w:val="28"/>
        </w:rPr>
        <w:t xml:space="preserve">Kuidas on seotud </w:t>
      </w:r>
      <w:r w:rsidR="00347D0B" w:rsidRPr="003A0769">
        <w:rPr>
          <w:sz w:val="28"/>
          <w:szCs w:val="28"/>
        </w:rPr>
        <w:t>looduslik (ökoloogiline, bioloogiline) ja kultuuriline</w:t>
      </w:r>
      <w:r>
        <w:rPr>
          <w:sz w:val="28"/>
          <w:szCs w:val="28"/>
        </w:rPr>
        <w:t xml:space="preserve"> keskkond?</w:t>
      </w:r>
      <w:r w:rsidR="00347D0B" w:rsidRPr="003A0769">
        <w:rPr>
          <w:sz w:val="28"/>
          <w:szCs w:val="28"/>
        </w:rPr>
        <w:t xml:space="preserve"> </w:t>
      </w:r>
    </w:p>
    <w:p w:rsidR="003A0769" w:rsidRPr="003A0769" w:rsidRDefault="003A0769" w:rsidP="003A0769">
      <w:pPr>
        <w:rPr>
          <w:rFonts w:ascii="Arial" w:hAnsi="Arial" w:cs="Arial"/>
          <w:i/>
          <w:sz w:val="24"/>
          <w:szCs w:val="24"/>
        </w:rPr>
      </w:pPr>
      <w:r w:rsidRPr="003A0769">
        <w:rPr>
          <w:rFonts w:ascii="Arial" w:hAnsi="Arial" w:cs="Arial"/>
          <w:i/>
          <w:sz w:val="24"/>
          <w:szCs w:val="24"/>
        </w:rPr>
        <w:t>Kuidas see kooli õppetöös avaldub?</w:t>
      </w:r>
    </w:p>
    <w:p w:rsidR="001D2AAA" w:rsidRDefault="001D2AAA" w:rsidP="003A0769">
      <w:pPr>
        <w:rPr>
          <w:b/>
          <w:sz w:val="28"/>
          <w:szCs w:val="28"/>
        </w:rPr>
      </w:pPr>
    </w:p>
    <w:p w:rsidR="00347D0B" w:rsidRPr="001D2AAA" w:rsidRDefault="003A0769" w:rsidP="003A0769">
      <w:pPr>
        <w:rPr>
          <w:b/>
          <w:sz w:val="28"/>
          <w:szCs w:val="28"/>
        </w:rPr>
      </w:pPr>
      <w:r>
        <w:rPr>
          <w:sz w:val="28"/>
          <w:szCs w:val="28"/>
        </w:rPr>
        <w:t xml:space="preserve">IV </w:t>
      </w:r>
      <w:r w:rsidRPr="003A0769">
        <w:rPr>
          <w:sz w:val="28"/>
          <w:szCs w:val="28"/>
        </w:rPr>
        <w:t xml:space="preserve">Kuidas on seotud </w:t>
      </w:r>
      <w:r w:rsidR="00347D0B" w:rsidRPr="003A0769">
        <w:rPr>
          <w:sz w:val="28"/>
          <w:szCs w:val="28"/>
        </w:rPr>
        <w:t>looduslik (ökoloogiline, bioloogiline) ja tehnoloogiline</w:t>
      </w:r>
      <w:r>
        <w:rPr>
          <w:sz w:val="28"/>
          <w:szCs w:val="28"/>
        </w:rPr>
        <w:t xml:space="preserve"> keskkond?</w:t>
      </w:r>
      <w:r>
        <w:rPr>
          <w:rFonts w:ascii="Arial" w:hAnsi="Arial" w:cs="Arial"/>
          <w:sz w:val="28"/>
          <w:szCs w:val="28"/>
        </w:rPr>
        <w:br/>
      </w:r>
      <w:r>
        <w:rPr>
          <w:rFonts w:ascii="Arial" w:hAnsi="Arial" w:cs="Arial"/>
        </w:rPr>
        <w:br/>
      </w:r>
      <w:r w:rsidR="00347D0B" w:rsidRPr="003A0769">
        <w:rPr>
          <w:rFonts w:ascii="Arial" w:hAnsi="Arial" w:cs="Arial"/>
          <w:i/>
          <w:sz w:val="24"/>
          <w:szCs w:val="24"/>
        </w:rPr>
        <w:t>Kuidas see kooli õppetöös avaldub?</w:t>
      </w:r>
    </w:p>
    <w:p w:rsidR="00347D0B" w:rsidRDefault="00347D0B"/>
    <w:p w:rsidR="00C1122E" w:rsidRPr="001D2AAA" w:rsidRDefault="00E027BE">
      <w:pPr>
        <w:rPr>
          <w:b/>
          <w:i/>
          <w:sz w:val="24"/>
          <w:szCs w:val="24"/>
        </w:rPr>
      </w:pPr>
      <w:r w:rsidRPr="001D2AAA">
        <w:rPr>
          <w:b/>
          <w:i/>
          <w:sz w:val="24"/>
          <w:szCs w:val="24"/>
        </w:rPr>
        <w:t>KOHVIKUPIDAJA REEGLID</w:t>
      </w:r>
    </w:p>
    <w:p w:rsidR="00E027BE" w:rsidRPr="001D2AAA" w:rsidRDefault="00E027BE">
      <w:pPr>
        <w:rPr>
          <w:sz w:val="24"/>
          <w:szCs w:val="24"/>
        </w:rPr>
      </w:pPr>
      <w:r w:rsidRPr="001D2AAA">
        <w:rPr>
          <w:sz w:val="24"/>
          <w:szCs w:val="24"/>
        </w:rPr>
        <w:t xml:space="preserve">Hea kohvikupidaja on lahke ja pakub tulijatele kohvi </w:t>
      </w:r>
      <w:r w:rsidRPr="001D2AAA">
        <w:rPr>
          <w:sz w:val="24"/>
          <w:szCs w:val="24"/>
        </w:rPr>
        <w:sym w:font="Wingdings" w:char="F04A"/>
      </w:r>
    </w:p>
    <w:p w:rsidR="00E027BE" w:rsidRPr="001D2AAA" w:rsidRDefault="00E027BE">
      <w:pPr>
        <w:rPr>
          <w:sz w:val="24"/>
          <w:szCs w:val="24"/>
        </w:rPr>
      </w:pPr>
      <w:r w:rsidRPr="001D2AAA">
        <w:rPr>
          <w:sz w:val="24"/>
          <w:szCs w:val="24"/>
        </w:rPr>
        <w:t>Kohviku külastusaeg on umbes 10</w:t>
      </w:r>
      <w:r w:rsidR="000F32C8" w:rsidRPr="001D2AAA">
        <w:rPr>
          <w:sz w:val="24"/>
          <w:szCs w:val="24"/>
        </w:rPr>
        <w:t xml:space="preserve"> - 15</w:t>
      </w:r>
      <w:r w:rsidRPr="001D2AAA">
        <w:rPr>
          <w:sz w:val="24"/>
          <w:szCs w:val="24"/>
        </w:rPr>
        <w:t xml:space="preserve"> minutit, </w:t>
      </w:r>
      <w:r w:rsidR="00D370AD" w:rsidRPr="001D2AAA">
        <w:rPr>
          <w:sz w:val="24"/>
          <w:szCs w:val="24"/>
        </w:rPr>
        <w:t>hea kohvikupidaja jälgib kellaaegadest kinnipidamist</w:t>
      </w:r>
    </w:p>
    <w:p w:rsidR="00E027BE" w:rsidRPr="001D2AAA" w:rsidRDefault="00E027BE">
      <w:pPr>
        <w:rPr>
          <w:sz w:val="24"/>
          <w:szCs w:val="24"/>
        </w:rPr>
      </w:pPr>
      <w:r w:rsidRPr="001D2AAA">
        <w:rPr>
          <w:sz w:val="24"/>
          <w:szCs w:val="24"/>
        </w:rPr>
        <w:t>Jälgi, et arutelu püsiks teemas; ole intrigeeriv ja paku tulijatele mõtteainet</w:t>
      </w:r>
    </w:p>
    <w:p w:rsidR="00E027BE" w:rsidRPr="001D2AAA" w:rsidRDefault="00E027BE">
      <w:pPr>
        <w:rPr>
          <w:sz w:val="24"/>
          <w:szCs w:val="24"/>
        </w:rPr>
      </w:pPr>
      <w:r w:rsidRPr="001D2AAA">
        <w:rPr>
          <w:sz w:val="24"/>
          <w:szCs w:val="24"/>
        </w:rPr>
        <w:t>Pane kõik mõtted kirja</w:t>
      </w:r>
      <w:r w:rsidR="00D370AD" w:rsidRPr="001D2AAA">
        <w:rPr>
          <w:sz w:val="24"/>
          <w:szCs w:val="24"/>
        </w:rPr>
        <w:t xml:space="preserve"> (joonisena, skeemina, märksõnadega vms)</w:t>
      </w:r>
    </w:p>
    <w:p w:rsidR="00E027BE" w:rsidRPr="001D2AAA" w:rsidRDefault="00E027BE">
      <w:pPr>
        <w:rPr>
          <w:sz w:val="24"/>
          <w:szCs w:val="24"/>
        </w:rPr>
      </w:pPr>
      <w:r w:rsidRPr="001D2AAA">
        <w:rPr>
          <w:sz w:val="24"/>
          <w:szCs w:val="24"/>
        </w:rPr>
        <w:t>Anna uutele tulijatele kiire ülevaade sellest, mida eelmised külastajad välja pakkusid</w:t>
      </w:r>
    </w:p>
    <w:p w:rsidR="002E4FD8" w:rsidRPr="001D2AAA" w:rsidRDefault="00E027BE">
      <w:pPr>
        <w:rPr>
          <w:sz w:val="24"/>
          <w:szCs w:val="24"/>
        </w:rPr>
      </w:pPr>
      <w:r w:rsidRPr="001D2AAA">
        <w:rPr>
          <w:sz w:val="24"/>
          <w:szCs w:val="24"/>
        </w:rPr>
        <w:t>Ole valmis oma kohvikus tekkinud mõtteid ette kandma</w:t>
      </w:r>
    </w:p>
    <w:p w:rsidR="001D2AAA" w:rsidRDefault="001D2AAA">
      <w:pPr>
        <w:rPr>
          <w:sz w:val="24"/>
          <w:szCs w:val="24"/>
        </w:rPr>
      </w:pPr>
    </w:p>
    <w:p w:rsidR="002E4FD8" w:rsidRPr="002E4FD8" w:rsidRDefault="002E4FD8" w:rsidP="002E4FD8">
      <w:pPr>
        <w:spacing w:before="100" w:beforeAutospacing="1" w:after="100" w:afterAutospacing="1" w:line="240" w:lineRule="auto"/>
        <w:outlineLvl w:val="0"/>
        <w:rPr>
          <w:rFonts w:ascii="Times New Roman" w:eastAsia="Times New Roman" w:hAnsi="Times New Roman" w:cs="Times New Roman"/>
          <w:b/>
          <w:bCs/>
          <w:kern w:val="36"/>
          <w:sz w:val="28"/>
          <w:szCs w:val="28"/>
          <w:lang w:eastAsia="et-EE"/>
        </w:rPr>
      </w:pPr>
      <w:r w:rsidRPr="001D2AAA">
        <w:rPr>
          <w:rFonts w:ascii="Times New Roman" w:eastAsia="Times New Roman" w:hAnsi="Times New Roman" w:cs="Times New Roman"/>
          <w:b/>
          <w:bCs/>
          <w:kern w:val="36"/>
          <w:sz w:val="40"/>
          <w:szCs w:val="40"/>
          <w:lang w:eastAsia="et-EE"/>
        </w:rPr>
        <w:t xml:space="preserve">Maailmakohvik </w:t>
      </w:r>
      <w:r w:rsidRPr="001D2AAA">
        <w:rPr>
          <w:rFonts w:ascii="Times New Roman" w:eastAsia="Times New Roman" w:hAnsi="Times New Roman" w:cs="Times New Roman"/>
          <w:b/>
          <w:bCs/>
          <w:kern w:val="36"/>
          <w:sz w:val="40"/>
          <w:szCs w:val="40"/>
          <w:lang w:eastAsia="et-EE"/>
        </w:rPr>
        <w:br/>
      </w:r>
      <w:hyperlink r:id="rId7" w:history="1">
        <w:r w:rsidRPr="002E4FD8">
          <w:rPr>
            <w:rStyle w:val="Hyperlink"/>
            <w:rFonts w:ascii="Times New Roman" w:eastAsia="Times New Roman" w:hAnsi="Times New Roman" w:cs="Times New Roman"/>
            <w:b/>
            <w:bCs/>
            <w:kern w:val="36"/>
            <w:sz w:val="28"/>
            <w:szCs w:val="28"/>
            <w:lang w:eastAsia="et-EE"/>
          </w:rPr>
          <w:t>http://www.kaasamine.ee/meetodid/maailmakohvik</w:t>
        </w:r>
      </w:hyperlink>
      <w:r w:rsidRPr="002E4FD8">
        <w:rPr>
          <w:rFonts w:ascii="Times New Roman" w:eastAsia="Times New Roman" w:hAnsi="Times New Roman" w:cs="Times New Roman"/>
          <w:b/>
          <w:bCs/>
          <w:kern w:val="36"/>
          <w:sz w:val="28"/>
          <w:szCs w:val="28"/>
          <w:lang w:eastAsia="et-EE"/>
        </w:rPr>
        <w:t xml:space="preserve"> </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Maailmakohvik (ingl. k. world cafe) on kaasamismeetod, mis võimaldab algatada olulisi vestluseid, leida erinevaid osapooli kaasates olemasolevatele probleemidele lahendusi ning ühiselt otsida tulevikku mõjutavaid uudseid ideid.</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Kas olete vahel leidnud end vestlusest vanas tuttavas kohvikus, kus on sündinud mingi uus avastus või esile kerkinud ahhaa-elamus? Mõtete vahetamine ning uue teadmise loomine võib sündida just kohvikus, kus kohtuvad erinevad inimesed ja arvamused. Maailmakohvik (ingl. k. world cafe) on lihtne viis tuua kokku inimesi arutlema neile oluliste küsimuste ümber ning luua ühist teadmust. Samuti on meetod sobiv siis, kui on soov kaasata suurel hulgal inimesi päevakajaliste probleemide lahendamiseks, uute ideede leidmiseks, omavahelise dialoogi loomiseks. Meetodi nimi on omamoodi metafoor... oma elu, organisatsiooni, kogukondi luues liigume ka ju justkui ühest kohvikulaua maailmast teise. Maailmakohvik sobib rakendamiseks eriti siis, kui soovitakse leida üles kollektiivne tarkus ja parimad lahendused. Lähtutakse eeldusest, et vajalikud teadmised, tarkus ja loovus on meis endis olemas, peame need vaid nähtavale tooma.</w:t>
      </w:r>
    </w:p>
    <w:p w:rsidR="002E4FD8" w:rsidRPr="002E4FD8" w:rsidRDefault="002E4FD8" w:rsidP="002E4FD8">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2E4FD8">
        <w:rPr>
          <w:rFonts w:ascii="Times New Roman" w:eastAsia="Times New Roman" w:hAnsi="Times New Roman" w:cs="Times New Roman"/>
          <w:b/>
          <w:bCs/>
          <w:sz w:val="27"/>
          <w:szCs w:val="27"/>
          <w:lang w:eastAsia="et-EE"/>
        </w:rPr>
        <w:t>Kogemuslugu</w:t>
      </w:r>
    </w:p>
    <w:p w:rsidR="002E4FD8" w:rsidRPr="002E4FD8" w:rsidRDefault="00DD4865" w:rsidP="002E4FD8">
      <w:pPr>
        <w:spacing w:after="150" w:line="240" w:lineRule="auto"/>
        <w:rPr>
          <w:rFonts w:ascii="Times New Roman" w:eastAsia="Times New Roman" w:hAnsi="Times New Roman" w:cs="Times New Roman"/>
          <w:sz w:val="24"/>
          <w:szCs w:val="24"/>
          <w:lang w:eastAsia="et-EE"/>
        </w:rPr>
      </w:pPr>
      <w:hyperlink r:id="rId8" w:tooltip="Kaasamismeetodi Maailmakohvik kogemuslugu" w:history="1">
        <w:r w:rsidR="002E4FD8" w:rsidRPr="002E4FD8">
          <w:rPr>
            <w:rFonts w:ascii="Times New Roman" w:eastAsia="Times New Roman" w:hAnsi="Times New Roman" w:cs="Times New Roman"/>
            <w:color w:val="0000FF"/>
            <w:sz w:val="24"/>
            <w:szCs w:val="24"/>
            <w:u w:val="single"/>
            <w:lang w:eastAsia="et-EE"/>
          </w:rPr>
          <w:t>Maailmakohvik aitab inimestes</w:t>
        </w:r>
        <w:r w:rsidR="002E4FD8" w:rsidRPr="002E4FD8">
          <w:rPr>
            <w:rFonts w:ascii="Times New Roman" w:eastAsia="Times New Roman" w:hAnsi="Times New Roman" w:cs="Times New Roman"/>
            <w:color w:val="0000FF"/>
            <w:sz w:val="24"/>
            <w:szCs w:val="24"/>
            <w:u w:val="single"/>
            <w:lang w:eastAsia="et-EE"/>
          </w:rPr>
          <w:br/>
          <w:t>peituval tarkusel esile pääseda.</w:t>
        </w:r>
      </w:hyperlink>
    </w:p>
    <w:p w:rsidR="002E4FD8" w:rsidRPr="002E4FD8" w:rsidRDefault="002E4FD8" w:rsidP="002E4FD8">
      <w:pPr>
        <w:spacing w:before="100" w:beforeAutospacing="1" w:after="100" w:afterAutospacing="1" w:line="240" w:lineRule="auto"/>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Kollektiivne teadmine tekib kui:</w:t>
      </w:r>
    </w:p>
    <w:p w:rsidR="002E4FD8" w:rsidRPr="002E4FD8" w:rsidRDefault="002E4FD8" w:rsidP="002E4FD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hinnatakse ainulaadseid panuseid;</w:t>
      </w:r>
    </w:p>
    <w:p w:rsidR="002E4FD8" w:rsidRPr="002E4FD8" w:rsidRDefault="002E4FD8" w:rsidP="002E4FD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uuritakse olulisi teemasid/küsimusi;</w:t>
      </w:r>
    </w:p>
    <w:p w:rsidR="002E4FD8" w:rsidRPr="002E4FD8" w:rsidRDefault="002E4FD8" w:rsidP="002E4FD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ühendatakse ideid omavahel;</w:t>
      </w:r>
    </w:p>
    <w:p w:rsidR="002E4FD8" w:rsidRPr="002E4FD8" w:rsidRDefault="002E4FD8" w:rsidP="002E4FD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märgatakse, mis on kõigil ühist.</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b/>
          <w:bCs/>
          <w:sz w:val="24"/>
          <w:szCs w:val="24"/>
          <w:lang w:eastAsia="et-EE"/>
        </w:rPr>
        <w:t>Kutse</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Enne kui inimesed kokku kutsuda, on oluline küsida endalt: mis on selle kohtumise eesmärk? Miks meil on erinevaid inimesi tegelikult vaja ning kes peaks ühises ruumis olema?</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Inimeste kutsumine vestlustesse on omaette oskus: ole selge oma kavatsuses. Tea, kuhu ja miks sa inimesi kutsud. Mõtle eelnevalt, keda sul tegelikult vaja on: mitmekesisus on hea võimalikult erineva perspektiivi saamiseks. Sageli on vaja kutsuda inimesi isiklikult neile personaalselt lähenedes või neile helistades. Kui ütled inimestele, et just „sinu arvamus on meile vajalik või sinu ideed on alati mind inspireerinud", siis võimalusel on kutsutud kohal.</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b/>
          <w:bCs/>
          <w:sz w:val="24"/>
          <w:szCs w:val="24"/>
          <w:lang w:eastAsia="et-EE"/>
        </w:rPr>
        <w:lastRenderedPageBreak/>
        <w:t>Ettevalmistus</w:t>
      </w:r>
    </w:p>
    <w:p w:rsidR="002E4FD8" w:rsidRPr="002E4FD8" w:rsidRDefault="002E4FD8" w:rsidP="002E4FD8">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2E4FD8">
        <w:rPr>
          <w:rFonts w:ascii="Times New Roman" w:eastAsia="Times New Roman" w:hAnsi="Times New Roman" w:cs="Times New Roman"/>
          <w:b/>
          <w:bCs/>
          <w:sz w:val="27"/>
          <w:szCs w:val="27"/>
          <w:lang w:eastAsia="et-EE"/>
        </w:rPr>
        <w:t>Hea küsimuse tunnused</w:t>
      </w:r>
    </w:p>
    <w:p w:rsidR="002E4FD8" w:rsidRPr="002E4FD8" w:rsidRDefault="002E4FD8" w:rsidP="002E4FD8">
      <w:pPr>
        <w:spacing w:before="100" w:beforeAutospacing="1" w:after="100" w:afterAutospacing="1" w:line="240" w:lineRule="auto"/>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Lihtne ja selge</w:t>
      </w:r>
      <w:r w:rsidRPr="002E4FD8">
        <w:rPr>
          <w:rFonts w:ascii="Times New Roman" w:eastAsia="Times New Roman" w:hAnsi="Times New Roman" w:cs="Times New Roman"/>
          <w:sz w:val="24"/>
          <w:szCs w:val="24"/>
          <w:lang w:eastAsia="et-EE"/>
        </w:rPr>
        <w:br/>
        <w:t>Väljakutsuv</w:t>
      </w:r>
      <w:r w:rsidRPr="002E4FD8">
        <w:rPr>
          <w:rFonts w:ascii="Times New Roman" w:eastAsia="Times New Roman" w:hAnsi="Times New Roman" w:cs="Times New Roman"/>
          <w:sz w:val="24"/>
          <w:szCs w:val="24"/>
          <w:lang w:eastAsia="et-EE"/>
        </w:rPr>
        <w:br/>
        <w:t>Loob energiat</w:t>
      </w:r>
      <w:r w:rsidRPr="002E4FD8">
        <w:rPr>
          <w:rFonts w:ascii="Times New Roman" w:eastAsia="Times New Roman" w:hAnsi="Times New Roman" w:cs="Times New Roman"/>
          <w:sz w:val="24"/>
          <w:szCs w:val="24"/>
          <w:lang w:eastAsia="et-EE"/>
        </w:rPr>
        <w:br/>
        <w:t>Uuriv</w:t>
      </w:r>
      <w:r w:rsidRPr="002E4FD8">
        <w:rPr>
          <w:rFonts w:ascii="Times New Roman" w:eastAsia="Times New Roman" w:hAnsi="Times New Roman" w:cs="Times New Roman"/>
          <w:sz w:val="24"/>
          <w:szCs w:val="24"/>
          <w:lang w:eastAsia="et-EE"/>
        </w:rPr>
        <w:br/>
        <w:t>Seab oletused kahtluse alla</w:t>
      </w:r>
      <w:r w:rsidRPr="002E4FD8">
        <w:rPr>
          <w:rFonts w:ascii="Times New Roman" w:eastAsia="Times New Roman" w:hAnsi="Times New Roman" w:cs="Times New Roman"/>
          <w:sz w:val="24"/>
          <w:szCs w:val="24"/>
          <w:lang w:eastAsia="et-EE"/>
        </w:rPr>
        <w:br/>
        <w:t>Avab uusi võimalusi/perspektiive</w:t>
      </w:r>
      <w:r w:rsidRPr="002E4FD8">
        <w:rPr>
          <w:rFonts w:ascii="Times New Roman" w:eastAsia="Times New Roman" w:hAnsi="Times New Roman" w:cs="Times New Roman"/>
          <w:sz w:val="24"/>
          <w:szCs w:val="24"/>
          <w:lang w:eastAsia="et-EE"/>
        </w:rPr>
        <w:br/>
        <w:t>Kutsub esile uusi küsimusi</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Leia kohviku läbiviimiseks sobiv ruum: ideaalis väikesed ümmargused lauad, kuhu mahub 4-5 inimest ning piisavalt ruumi nende vahel liikumiseks. Loo õdus ja soe õhkkond: osalejate saabudes võib mängida muusika; pakutakse kohvi-teed.</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b/>
          <w:bCs/>
          <w:sz w:val="24"/>
          <w:szCs w:val="24"/>
          <w:lang w:eastAsia="et-EE"/>
        </w:rPr>
        <w:t>Printsiibid</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Loo avatud õhkkond</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Uuri küsimusi, mis on tegelikult olulised</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Julgusta igaüht panustama</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Loo seoseid erinevate nägemuste vahel</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Märka üleüldisi mustreid ja sügavamaid küsimus</w:t>
      </w:r>
    </w:p>
    <w:p w:rsidR="002E4FD8" w:rsidRPr="002E4FD8" w:rsidRDefault="002E4FD8" w:rsidP="002E4F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Muuda kollektiivne teadmine nähtavaks: joonised, ideekaardid, fotod jne</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b/>
          <w:bCs/>
          <w:sz w:val="24"/>
          <w:szCs w:val="24"/>
          <w:lang w:eastAsia="et-EE"/>
        </w:rPr>
        <w:t>Läbiviimine</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Inimesed istuvad 4-5 liikmelistes seltskondades ümber laua. Sissejuhatuses tervitatakse osalejaid, kohviku teemat ja üldist protsessi. Kohviku keskmes on head ja päevakajalised küsimused, mis tekitavad elevust ja õhinat.</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Iga laudkond arutleb olulise küsimuse ümber (20-30 min). Põhilised ideed, mõtted palutakse lauale kirja panna (paber, laudlina, salvrätt). Tervitatud on joonistamine, omavaheliste seoste loomine, kritseldamine. Pärast vestluse lõppu palutakse ühel inimesel jääda laua peremeheks või perenaiseks ning teised liiguvad uude lauda. Koos uute saabujatega vaadatakse üle põhilised vestluse aspektid, märkamised, avastused, küsimused. Nii võib sama küsimuse ümber aset leida mitu erinevat vestlusringi. Samas võib esitada ka uusi küsimusi, mis võimaldavad liikuda sügavama tarkuse poole. Oluline on mõelda juba eelnevalt sellele, kuidas lõigata vestlustest olulisemaid vilju ja tulemusi, märgata omavahelisi seoseid. Milline peaks olema kokkuvõte ja kuidas sellest ka osalejad osa saavad.</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t>Maailmakohvikule võib vastavalt teemale oma nime panna: strateegiakohvik, kogemuskohvik, tulevikukohvik.</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sz w:val="24"/>
          <w:szCs w:val="24"/>
          <w:lang w:eastAsia="et-EE"/>
        </w:rPr>
        <w:lastRenderedPageBreak/>
        <w:t>Tegemist on paindliku meetodiga, mida on võimalik teistega kombineerida, nt avatud ruumi meetodiga.</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i/>
          <w:iCs/>
          <w:sz w:val="24"/>
          <w:szCs w:val="24"/>
          <w:lang w:eastAsia="et-EE"/>
        </w:rPr>
        <w:t>Maailmakohviku meetodit on teiste seas kasutanud: Coca-Cola, Ericsson, Lufthansa, Shell Oil, Maailmapank, SEB Bank jt.</w:t>
      </w:r>
    </w:p>
    <w:p w:rsidR="002E4FD8" w:rsidRPr="002E4FD8" w:rsidRDefault="002E4FD8" w:rsidP="002E4FD8">
      <w:pPr>
        <w:spacing w:before="100" w:beforeAutospacing="1" w:after="100" w:afterAutospacing="1" w:line="240" w:lineRule="auto"/>
        <w:jc w:val="both"/>
        <w:rPr>
          <w:rFonts w:ascii="Times New Roman" w:eastAsia="Times New Roman" w:hAnsi="Times New Roman" w:cs="Times New Roman"/>
          <w:sz w:val="24"/>
          <w:szCs w:val="24"/>
          <w:lang w:eastAsia="et-EE"/>
        </w:rPr>
      </w:pPr>
      <w:r w:rsidRPr="002E4FD8">
        <w:rPr>
          <w:rFonts w:ascii="Times New Roman" w:eastAsia="Times New Roman" w:hAnsi="Times New Roman" w:cs="Times New Roman"/>
          <w:b/>
          <w:bCs/>
          <w:sz w:val="24"/>
          <w:szCs w:val="24"/>
          <w:lang w:eastAsia="et-EE"/>
        </w:rPr>
        <w:t>Hea raamat</w:t>
      </w:r>
      <w:r w:rsidRPr="002E4FD8">
        <w:rPr>
          <w:rFonts w:ascii="Times New Roman" w:eastAsia="Times New Roman" w:hAnsi="Times New Roman" w:cs="Times New Roman"/>
          <w:sz w:val="24"/>
          <w:szCs w:val="24"/>
          <w:lang w:eastAsia="et-EE"/>
        </w:rPr>
        <w:br/>
        <w:t>Juanita Brown, David Isaacs (2005). The World Café: Shaping Futures Through Conversations that Matter. Berrett-Koehler Publishers, San Francisco.</w:t>
      </w:r>
    </w:p>
    <w:p w:rsidR="00E027BE" w:rsidRDefault="002E4FD8" w:rsidP="001D2AAA">
      <w:pPr>
        <w:spacing w:before="100" w:beforeAutospacing="1" w:after="100" w:afterAutospacing="1" w:line="240" w:lineRule="auto"/>
        <w:jc w:val="both"/>
      </w:pPr>
      <w:r w:rsidRPr="002E4FD8">
        <w:rPr>
          <w:rFonts w:ascii="Times New Roman" w:eastAsia="Times New Roman" w:hAnsi="Times New Roman" w:cs="Times New Roman"/>
          <w:b/>
          <w:bCs/>
          <w:sz w:val="24"/>
          <w:szCs w:val="24"/>
          <w:lang w:eastAsia="et-EE"/>
        </w:rPr>
        <w:t>Head veebiviited</w:t>
      </w:r>
      <w:r w:rsidRPr="002E4FD8">
        <w:rPr>
          <w:rFonts w:ascii="Times New Roman" w:eastAsia="Times New Roman" w:hAnsi="Times New Roman" w:cs="Times New Roman"/>
          <w:sz w:val="24"/>
          <w:szCs w:val="24"/>
          <w:lang w:eastAsia="et-EE"/>
        </w:rPr>
        <w:br/>
        <w:t xml:space="preserve">Maailmakohviku praktiseerimise viisid: </w:t>
      </w:r>
      <w:hyperlink r:id="rId9" w:tgtFrame="_blank" w:tooltip="Maailmakohviku praktiseerimise viisid" w:history="1">
        <w:r w:rsidRPr="002E4FD8">
          <w:rPr>
            <w:rFonts w:ascii="Times New Roman" w:eastAsia="Times New Roman" w:hAnsi="Times New Roman" w:cs="Times New Roman"/>
            <w:color w:val="0000FF"/>
            <w:sz w:val="24"/>
            <w:szCs w:val="24"/>
            <w:u w:val="single"/>
            <w:lang w:eastAsia="et-EE"/>
          </w:rPr>
          <w:t>www.theworldcafe.com</w:t>
        </w:r>
      </w:hyperlink>
      <w:r w:rsidRPr="002E4FD8">
        <w:rPr>
          <w:rFonts w:ascii="Times New Roman" w:eastAsia="Times New Roman" w:hAnsi="Times New Roman" w:cs="Times New Roman"/>
          <w:sz w:val="24"/>
          <w:szCs w:val="24"/>
          <w:lang w:eastAsia="et-EE"/>
        </w:rPr>
        <w:br/>
        <w:t xml:space="preserve">Kohvikuvestlused erinevates kohtades: </w:t>
      </w:r>
      <w:hyperlink r:id="rId10" w:tgtFrame="_blank" w:tooltip="Kohvikuvestlused erinevates kohtades" w:history="1">
        <w:r w:rsidRPr="002E4FD8">
          <w:rPr>
            <w:rFonts w:ascii="Times New Roman" w:eastAsia="Times New Roman" w:hAnsi="Times New Roman" w:cs="Times New Roman"/>
            <w:color w:val="0000FF"/>
            <w:sz w:val="24"/>
            <w:szCs w:val="24"/>
            <w:u w:val="single"/>
            <w:lang w:eastAsia="et-EE"/>
          </w:rPr>
          <w:t>www.conversationcafe.org</w:t>
        </w:r>
      </w:hyperlink>
    </w:p>
    <w:sectPr w:rsidR="00E027BE" w:rsidSect="00C1122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EB7" w:rsidRDefault="00F10EB7" w:rsidP="002464DE">
      <w:pPr>
        <w:spacing w:after="0" w:line="240" w:lineRule="auto"/>
      </w:pPr>
      <w:r>
        <w:separator/>
      </w:r>
    </w:p>
  </w:endnote>
  <w:endnote w:type="continuationSeparator" w:id="0">
    <w:p w:rsidR="00F10EB7" w:rsidRDefault="00F10EB7" w:rsidP="00246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A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EB7" w:rsidRDefault="00F10EB7" w:rsidP="002464DE">
      <w:pPr>
        <w:spacing w:after="0" w:line="240" w:lineRule="auto"/>
      </w:pPr>
      <w:r>
        <w:separator/>
      </w:r>
    </w:p>
  </w:footnote>
  <w:footnote w:type="continuationSeparator" w:id="0">
    <w:p w:rsidR="00F10EB7" w:rsidRDefault="00F10EB7" w:rsidP="00246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E" w:rsidRDefault="002464DE" w:rsidP="002464DE">
    <w:pPr>
      <w:pStyle w:val="Header"/>
      <w:jc w:val="right"/>
      <w:rPr>
        <w:rFonts w:ascii="Arial" w:hAnsi="Arial" w:cs="Arial"/>
        <w:bCs/>
        <w:i/>
      </w:rPr>
    </w:pPr>
    <w:r>
      <w:rPr>
        <w:rFonts w:ascii="Arial" w:hAnsi="Arial" w:cs="Arial"/>
        <w:i/>
        <w:noProof/>
        <w:lang w:eastAsia="et-EE"/>
      </w:rPr>
      <w:drawing>
        <wp:inline distT="0" distB="0" distL="0" distR="0">
          <wp:extent cx="18764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76425" cy="1123950"/>
                  </a:xfrm>
                  <a:prstGeom prst="rect">
                    <a:avLst/>
                  </a:prstGeom>
                  <a:noFill/>
                  <a:ln w="9525">
                    <a:noFill/>
                    <a:miter lim="800000"/>
                    <a:headEnd/>
                    <a:tailEnd/>
                  </a:ln>
                </pic:spPr>
              </pic:pic>
            </a:graphicData>
          </a:graphic>
        </wp:inline>
      </w:drawing>
    </w:r>
    <w:r>
      <w:rPr>
        <w:rFonts w:ascii="Arial" w:hAnsi="Arial" w:cs="Arial"/>
        <w:bCs/>
        <w:i/>
      </w:rPr>
      <w:t xml:space="preserve">                                          </w:t>
    </w:r>
    <w:r>
      <w:rPr>
        <w:rFonts w:ascii="Arial" w:hAnsi="Arial" w:cs="Arial"/>
        <w:i/>
        <w:noProof/>
        <w:lang w:eastAsia="et-EE"/>
      </w:rPr>
      <w:drawing>
        <wp:inline distT="0" distB="0" distL="0" distR="0">
          <wp:extent cx="2019300" cy="11239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019300" cy="1123950"/>
                  </a:xfrm>
                  <a:prstGeom prst="rect">
                    <a:avLst/>
                  </a:prstGeom>
                  <a:noFill/>
                  <a:ln w="9525">
                    <a:noFill/>
                    <a:miter lim="800000"/>
                    <a:headEnd/>
                    <a:tailEnd/>
                  </a:ln>
                </pic:spPr>
              </pic:pic>
            </a:graphicData>
          </a:graphic>
        </wp:inline>
      </w:drawing>
    </w:r>
    <w:r w:rsidRPr="003E6BC9">
      <w:rPr>
        <w:rFonts w:ascii="Arial" w:hAnsi="Arial" w:cs="Arial"/>
        <w:bCs/>
        <w:i/>
      </w:rPr>
      <w:t xml:space="preserve"> </w:t>
    </w:r>
  </w:p>
  <w:p w:rsidR="002464DE" w:rsidRDefault="002464DE" w:rsidP="002464DE">
    <w:pPr>
      <w:pStyle w:val="Header"/>
      <w:rPr>
        <w:rFonts w:ascii="Arial" w:hAnsi="Arial" w:cs="Arial"/>
        <w:bCs/>
        <w:i/>
      </w:rPr>
    </w:pPr>
    <w:r w:rsidRPr="005C1DCC">
      <w:rPr>
        <w:rFonts w:ascii="Arial" w:hAnsi="Arial" w:cs="Arial"/>
        <w:bCs/>
        <w:i/>
      </w:rPr>
      <w:t>Keskkond põhikooli projekt- ja loovusõppes</w:t>
    </w:r>
    <w:r>
      <w:rPr>
        <w:rFonts w:ascii="Arial" w:hAnsi="Arial" w:cs="Arial"/>
        <w:bCs/>
        <w:i/>
      </w:rPr>
      <w:tab/>
      <w:t xml:space="preserve">                                  1.1.0706.11-0249</w:t>
    </w:r>
  </w:p>
  <w:p w:rsidR="002464DE" w:rsidRDefault="00246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527D"/>
    <w:multiLevelType w:val="hybridMultilevel"/>
    <w:tmpl w:val="8DA0BE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47027BF"/>
    <w:multiLevelType w:val="multilevel"/>
    <w:tmpl w:val="0BE4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F08AE"/>
    <w:multiLevelType w:val="multilevel"/>
    <w:tmpl w:val="35A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027BE"/>
    <w:rsid w:val="000F32C8"/>
    <w:rsid w:val="001D2AAA"/>
    <w:rsid w:val="00205CE9"/>
    <w:rsid w:val="002464DE"/>
    <w:rsid w:val="002E4FD8"/>
    <w:rsid w:val="00347D0B"/>
    <w:rsid w:val="003A0769"/>
    <w:rsid w:val="0040257E"/>
    <w:rsid w:val="00513BC4"/>
    <w:rsid w:val="00535DFE"/>
    <w:rsid w:val="009C39E7"/>
    <w:rsid w:val="00A42DD9"/>
    <w:rsid w:val="00A872C8"/>
    <w:rsid w:val="00C1122E"/>
    <w:rsid w:val="00D370AD"/>
    <w:rsid w:val="00DD4865"/>
    <w:rsid w:val="00E027BE"/>
    <w:rsid w:val="00F10EB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2E"/>
  </w:style>
  <w:style w:type="paragraph" w:styleId="Heading1">
    <w:name w:val="heading 1"/>
    <w:basedOn w:val="Normal"/>
    <w:link w:val="Heading1Char"/>
    <w:uiPriority w:val="9"/>
    <w:qFormat/>
    <w:rsid w:val="002E4F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Heading3">
    <w:name w:val="heading 3"/>
    <w:basedOn w:val="Normal"/>
    <w:link w:val="Heading3Char"/>
    <w:uiPriority w:val="9"/>
    <w:qFormat/>
    <w:rsid w:val="002E4FD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D8"/>
    <w:rPr>
      <w:rFonts w:ascii="Times New Roman" w:eastAsia="Times New Roman" w:hAnsi="Times New Roman" w:cs="Times New Roman"/>
      <w:b/>
      <w:bCs/>
      <w:kern w:val="36"/>
      <w:sz w:val="48"/>
      <w:szCs w:val="48"/>
      <w:lang w:eastAsia="et-EE"/>
    </w:rPr>
  </w:style>
  <w:style w:type="character" w:customStyle="1" w:styleId="Heading3Char">
    <w:name w:val="Heading 3 Char"/>
    <w:basedOn w:val="DefaultParagraphFont"/>
    <w:link w:val="Heading3"/>
    <w:uiPriority w:val="9"/>
    <w:rsid w:val="002E4FD8"/>
    <w:rPr>
      <w:rFonts w:ascii="Times New Roman" w:eastAsia="Times New Roman" w:hAnsi="Times New Roman" w:cs="Times New Roman"/>
      <w:b/>
      <w:bCs/>
      <w:sz w:val="27"/>
      <w:szCs w:val="27"/>
      <w:lang w:eastAsia="et-EE"/>
    </w:rPr>
  </w:style>
  <w:style w:type="character" w:styleId="Hyperlink">
    <w:name w:val="Hyperlink"/>
    <w:basedOn w:val="DefaultParagraphFont"/>
    <w:uiPriority w:val="99"/>
    <w:unhideWhenUsed/>
    <w:rsid w:val="002E4FD8"/>
    <w:rPr>
      <w:color w:val="0000FF"/>
      <w:u w:val="single"/>
    </w:rPr>
  </w:style>
  <w:style w:type="paragraph" w:styleId="NormalWeb">
    <w:name w:val="Normal (Web)"/>
    <w:basedOn w:val="Normal"/>
    <w:uiPriority w:val="99"/>
    <w:semiHidden/>
    <w:unhideWhenUsed/>
    <w:rsid w:val="002E4FD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E4FD8"/>
    <w:rPr>
      <w:b/>
      <w:bCs/>
    </w:rPr>
  </w:style>
  <w:style w:type="character" w:styleId="Emphasis">
    <w:name w:val="Emphasis"/>
    <w:basedOn w:val="DefaultParagraphFont"/>
    <w:uiPriority w:val="20"/>
    <w:qFormat/>
    <w:rsid w:val="002E4FD8"/>
    <w:rPr>
      <w:i/>
      <w:iCs/>
    </w:rPr>
  </w:style>
  <w:style w:type="paragraph" w:styleId="BalloonText">
    <w:name w:val="Balloon Text"/>
    <w:basedOn w:val="Normal"/>
    <w:link w:val="BalloonTextChar"/>
    <w:uiPriority w:val="99"/>
    <w:semiHidden/>
    <w:unhideWhenUsed/>
    <w:rsid w:val="002E4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FD8"/>
    <w:rPr>
      <w:rFonts w:ascii="Tahoma" w:hAnsi="Tahoma" w:cs="Tahoma"/>
      <w:sz w:val="16"/>
      <w:szCs w:val="16"/>
    </w:rPr>
  </w:style>
  <w:style w:type="paragraph" w:styleId="ListParagraph">
    <w:name w:val="List Paragraph"/>
    <w:basedOn w:val="Normal"/>
    <w:uiPriority w:val="34"/>
    <w:qFormat/>
    <w:rsid w:val="00347D0B"/>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2464D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464DE"/>
  </w:style>
  <w:style w:type="paragraph" w:styleId="Footer">
    <w:name w:val="footer"/>
    <w:basedOn w:val="Normal"/>
    <w:link w:val="FooterChar"/>
    <w:uiPriority w:val="99"/>
    <w:semiHidden/>
    <w:unhideWhenUsed/>
    <w:rsid w:val="002464D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464DE"/>
  </w:style>
</w:styles>
</file>

<file path=word/webSettings.xml><?xml version="1.0" encoding="utf-8"?>
<w:webSettings xmlns:r="http://schemas.openxmlformats.org/officeDocument/2006/relationships" xmlns:w="http://schemas.openxmlformats.org/wordprocessingml/2006/main">
  <w:divs>
    <w:div w:id="1744067564">
      <w:bodyDiv w:val="1"/>
      <w:marLeft w:val="0"/>
      <w:marRight w:val="0"/>
      <w:marTop w:val="0"/>
      <w:marBottom w:val="0"/>
      <w:divBdr>
        <w:top w:val="none" w:sz="0" w:space="0" w:color="auto"/>
        <w:left w:val="none" w:sz="0" w:space="0" w:color="auto"/>
        <w:bottom w:val="none" w:sz="0" w:space="0" w:color="auto"/>
        <w:right w:val="none" w:sz="0" w:space="0" w:color="auto"/>
      </w:divBdr>
      <w:divsChild>
        <w:div w:id="730738847">
          <w:marLeft w:val="0"/>
          <w:marRight w:val="0"/>
          <w:marTop w:val="0"/>
          <w:marBottom w:val="0"/>
          <w:divBdr>
            <w:top w:val="none" w:sz="0" w:space="0" w:color="auto"/>
            <w:left w:val="none" w:sz="0" w:space="0" w:color="auto"/>
            <w:bottom w:val="none" w:sz="0" w:space="0" w:color="auto"/>
            <w:right w:val="none" w:sz="0" w:space="0" w:color="auto"/>
          </w:divBdr>
          <w:divsChild>
            <w:div w:id="676731580">
              <w:marLeft w:val="0"/>
              <w:marRight w:val="0"/>
              <w:marTop w:val="0"/>
              <w:marBottom w:val="0"/>
              <w:divBdr>
                <w:top w:val="none" w:sz="0" w:space="0" w:color="auto"/>
                <w:left w:val="none" w:sz="0" w:space="0" w:color="auto"/>
                <w:bottom w:val="none" w:sz="0" w:space="0" w:color="auto"/>
                <w:right w:val="none" w:sz="0" w:space="0" w:color="auto"/>
              </w:divBdr>
              <w:divsChild>
                <w:div w:id="1898125475">
                  <w:marLeft w:val="0"/>
                  <w:marRight w:val="0"/>
                  <w:marTop w:val="0"/>
                  <w:marBottom w:val="0"/>
                  <w:divBdr>
                    <w:top w:val="none" w:sz="0" w:space="0" w:color="auto"/>
                    <w:left w:val="none" w:sz="0" w:space="0" w:color="auto"/>
                    <w:bottom w:val="none" w:sz="0" w:space="0" w:color="auto"/>
                    <w:right w:val="none" w:sz="0" w:space="0" w:color="auto"/>
                  </w:divBdr>
                  <w:divsChild>
                    <w:div w:id="1712681466">
                      <w:marLeft w:val="0"/>
                      <w:marRight w:val="0"/>
                      <w:marTop w:val="0"/>
                      <w:marBottom w:val="0"/>
                      <w:divBdr>
                        <w:top w:val="none" w:sz="0" w:space="0" w:color="auto"/>
                        <w:left w:val="none" w:sz="0" w:space="0" w:color="auto"/>
                        <w:bottom w:val="none" w:sz="0" w:space="0" w:color="auto"/>
                        <w:right w:val="none" w:sz="0" w:space="0" w:color="auto"/>
                      </w:divBdr>
                      <w:divsChild>
                        <w:div w:id="947927363">
                          <w:marLeft w:val="0"/>
                          <w:marRight w:val="0"/>
                          <w:marTop w:val="0"/>
                          <w:marBottom w:val="0"/>
                          <w:divBdr>
                            <w:top w:val="none" w:sz="0" w:space="0" w:color="auto"/>
                            <w:left w:val="none" w:sz="0" w:space="0" w:color="auto"/>
                            <w:bottom w:val="none" w:sz="0" w:space="0" w:color="auto"/>
                            <w:right w:val="none" w:sz="0" w:space="0" w:color="auto"/>
                          </w:divBdr>
                        </w:div>
                      </w:divsChild>
                    </w:div>
                    <w:div w:id="1078290302">
                      <w:marLeft w:val="0"/>
                      <w:marRight w:val="0"/>
                      <w:marTop w:val="0"/>
                      <w:marBottom w:val="0"/>
                      <w:divBdr>
                        <w:top w:val="none" w:sz="0" w:space="0" w:color="auto"/>
                        <w:left w:val="none" w:sz="0" w:space="0" w:color="auto"/>
                        <w:bottom w:val="none" w:sz="0" w:space="0" w:color="auto"/>
                        <w:right w:val="none" w:sz="0" w:space="0" w:color="auto"/>
                      </w:divBdr>
                    </w:div>
                    <w:div w:id="545065138">
                      <w:marLeft w:val="150"/>
                      <w:marRight w:val="0"/>
                      <w:marTop w:val="0"/>
                      <w:marBottom w:val="150"/>
                      <w:divBdr>
                        <w:top w:val="none" w:sz="0" w:space="0" w:color="auto"/>
                        <w:left w:val="none" w:sz="0" w:space="0" w:color="auto"/>
                        <w:bottom w:val="none" w:sz="0" w:space="0" w:color="auto"/>
                        <w:right w:val="none" w:sz="0" w:space="0" w:color="auto"/>
                      </w:divBdr>
                      <w:divsChild>
                        <w:div w:id="528568783">
                          <w:marLeft w:val="0"/>
                          <w:marRight w:val="0"/>
                          <w:marTop w:val="0"/>
                          <w:marBottom w:val="0"/>
                          <w:divBdr>
                            <w:top w:val="none" w:sz="0" w:space="0" w:color="auto"/>
                            <w:left w:val="none" w:sz="0" w:space="0" w:color="auto"/>
                            <w:bottom w:val="none" w:sz="0" w:space="0" w:color="auto"/>
                            <w:right w:val="none" w:sz="0" w:space="0" w:color="auto"/>
                          </w:divBdr>
                          <w:divsChild>
                            <w:div w:id="1923954205">
                              <w:marLeft w:val="0"/>
                              <w:marRight w:val="0"/>
                              <w:marTop w:val="0"/>
                              <w:marBottom w:val="0"/>
                              <w:divBdr>
                                <w:top w:val="none" w:sz="0" w:space="0" w:color="auto"/>
                                <w:left w:val="none" w:sz="0" w:space="0" w:color="auto"/>
                                <w:bottom w:val="none" w:sz="0" w:space="0" w:color="auto"/>
                                <w:right w:val="none" w:sz="0" w:space="0" w:color="auto"/>
                              </w:divBdr>
                              <w:divsChild>
                                <w:div w:id="2032535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69677709">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asamine.ee/meetodid/maailmakohvik/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asamine.ee/meetodid/maailmakohv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versationcafe.org" TargetMode="External"/><Relationship Id="rId4" Type="http://schemas.openxmlformats.org/officeDocument/2006/relationships/webSettings" Target="webSettings.xml"/><Relationship Id="rId9" Type="http://schemas.openxmlformats.org/officeDocument/2006/relationships/hyperlink" Target="http://www.theworldcaf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842</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Eric-Erki Morgan</dc:creator>
  <cp:lastModifiedBy>Eric-Erki Morgan</cp:lastModifiedBy>
  <cp:revision>14</cp:revision>
  <cp:lastPrinted>2012-03-27T12:05:00Z</cp:lastPrinted>
  <dcterms:created xsi:type="dcterms:W3CDTF">2011-12-13T06:25:00Z</dcterms:created>
  <dcterms:modified xsi:type="dcterms:W3CDTF">2012-03-27T12:07:00Z</dcterms:modified>
</cp:coreProperties>
</file>