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2BD" w:rsidRDefault="00DB12BD">
      <w:pPr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 xml:space="preserve">Geograafiatund põnevamaks: millist </w:t>
      </w:r>
      <w:proofErr w:type="spellStart"/>
      <w:r>
        <w:rPr>
          <w:b/>
          <w:sz w:val="28"/>
          <w:szCs w:val="28"/>
        </w:rPr>
        <w:t>GPS-äppi</w:t>
      </w:r>
      <w:proofErr w:type="spellEnd"/>
      <w:r>
        <w:rPr>
          <w:b/>
          <w:sz w:val="28"/>
          <w:szCs w:val="28"/>
        </w:rPr>
        <w:t xml:space="preserve"> kasutada?</w:t>
      </w:r>
    </w:p>
    <w:bookmarkEnd w:id="0"/>
    <w:p w:rsidR="00A91AC5" w:rsidRPr="005B674E" w:rsidRDefault="005204C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Me elame väga kiiresti arenevas ja muutuvas maailmas. Uued tehnikasaavutused on vallutanud meie kodud ja kontorid. On oluline, et kool annaks õpilastele kaasa oskuse selles tehnikaimede maailmas hakkama saada. </w:t>
      </w:r>
    </w:p>
    <w:p w:rsidR="00A91AC5" w:rsidRPr="005B674E" w:rsidRDefault="00A91AC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Õpilastel on seadmed olemas, kuid nende rakend</w:t>
      </w:r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amine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piirdub tihti vaid suhtlemise ja mängimisega.</w:t>
      </w:r>
    </w:p>
    <w:p w:rsidR="00DB0A21" w:rsidRPr="005B674E" w:rsidRDefault="005204C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Tehnoloogiaettevõte LG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Electronics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viis 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läbi uuringu, mis käsitleb mobiili kasutamise harjumusi kõigis kolmes Balti riigis. Uuringu tulemustest selgus, et Eestis eelistavad ja kasutavad nutitelefoni kõik 15-19</w:t>
      </w:r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aastased noored.</w:t>
      </w:r>
      <w:r w:rsidR="00A91AC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hyperlink r:id="rId7" w:history="1">
        <w:r w:rsidR="00A91AC5" w:rsidRPr="005B674E">
          <w:rPr>
            <w:rStyle w:val="Hperlink"/>
            <w:rFonts w:ascii="Times New Roman" w:hAnsi="Times New Roman" w:cs="Times New Roman"/>
            <w:sz w:val="24"/>
            <w:szCs w:val="24"/>
            <w:shd w:val="clear" w:color="auto" w:fill="FFFFFF"/>
          </w:rPr>
          <w:t>http://e24.postimees.ee/2091324/uuring-100-protsenti-eesti-15-19-aastastest-noortest-kasutavad-nutitelefone</w:t>
        </w:r>
      </w:hyperlink>
      <w:r w:rsidR="00A91AC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</w:p>
    <w:p w:rsidR="00DB0A21" w:rsidRPr="005B674E" w:rsidRDefault="00DB0A2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Seega, kui vahendid on olemas, siis on mõistlik seal olevaid rakendusi kasutada nii, et õppimine oleks huvitavam ning rohkem seotud igapäevase eluga.</w:t>
      </w:r>
    </w:p>
    <w:p w:rsidR="00A91AC5" w:rsidRPr="005B674E" w:rsidRDefault="00F36F8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Nutitelefonides olevad </w:t>
      </w:r>
      <w:r w:rsidR="0022075C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GPS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22075C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rakendused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annavad hea võimaluse nutiseadmeid geograafiatundi lõimida</w:t>
      </w:r>
      <w:r w:rsidR="0022075C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674A27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Samas ei pruugi see piirduda ainult ühe ainega. </w:t>
      </w:r>
      <w:r w:rsidR="0022075C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GPS võimaldab positsioneerida huvipunkti</w:t>
      </w:r>
      <w:r w:rsidR="00F86941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2075C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(de) asukohta. Antud punkti saab kaardile kanda ning see annab hea visuaalse väljundi, et näha</w:t>
      </w:r>
      <w:r w:rsidR="00AB3BAB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22075C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kus midagi asub. </w:t>
      </w:r>
    </w:p>
    <w:p w:rsidR="0022075C" w:rsidRPr="005B674E" w:rsidRDefault="0022075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Milline GPS rakendus nutitelefonis valida? Selgub, et see ei olegi nii lihtne.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Google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Play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pakub välja 250 </w:t>
      </w:r>
      <w:proofErr w:type="spellStart"/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ä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ppi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Neist 27 tasulist ning 223 tasuta. See on päris suur </w:t>
      </w:r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hulk 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ning nende läbivaatamine võtab hulgaliselt väärtuslikku ajaressurssi. </w:t>
      </w:r>
    </w:p>
    <w:p w:rsidR="00AB3BAB" w:rsidRPr="005B674E" w:rsidRDefault="008565B9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Oluline on selgeks teha, milleks seda rakendust kavatsetakse kasutada. Kuna autori eesmärgiks oli lei</w:t>
      </w:r>
      <w:r w:rsidR="00337516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da </w:t>
      </w:r>
      <w:proofErr w:type="spellStart"/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ä</w:t>
      </w:r>
      <w:r w:rsidR="00337516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pp</w:t>
      </w:r>
      <w:proofErr w:type="spellEnd"/>
      <w:r w:rsidR="00337516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mis asendaks käsi-GPS-i, keskendutakse </w:t>
      </w:r>
      <w:r w:rsidR="00AB3BAB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antud artiklis</w:t>
      </w:r>
      <w:r w:rsidR="00337516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sellele kriteeriumile. </w:t>
      </w:r>
      <w:r w:rsidR="00D6106E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Tähtis </w:t>
      </w:r>
      <w:r w:rsidR="00AB3BAB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on</w:t>
      </w:r>
      <w:r w:rsidR="00337516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ka see, et tegemist oleks tasuta rakendusega.</w:t>
      </w:r>
      <w:r w:rsidR="00AB3BAB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8565B9" w:rsidRPr="005B674E" w:rsidRDefault="00AB3BA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Nii algaski</w:t>
      </w:r>
      <w:r w:rsidR="00337516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otsing nutitelefoni GPS</w:t>
      </w:r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</w:t>
      </w:r>
      <w:r w:rsidR="00337516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rakendusele, kus oleks võimalik sisestada geograafilisi koordinaate, nende alusel punkte ot</w:t>
      </w:r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</w:t>
      </w:r>
      <w:r w:rsidR="00337516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ida ning märkida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Samuti olid</w:t>
      </w:r>
      <w:r w:rsidR="00337516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teretulnud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kõik lisarakendused</w:t>
      </w:r>
      <w:r w:rsidR="00337516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674A27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337516" w:rsidRPr="005B674E" w:rsidRDefault="0033751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Esimesed 10 rakendust tulemust ei andnud, nende eesmärk oli kas näidata asukohta ning võimaldada teekonna otsingut või teise võimalusena </w:t>
      </w:r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oli tegemist 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tutvustav</w:t>
      </w:r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leh</w:t>
      </w:r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ega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kus soovitati osta parem ja rohkem võimalusi pakkuv versioon.</w:t>
      </w:r>
    </w:p>
    <w:p w:rsidR="00337516" w:rsidRPr="005B674E" w:rsidRDefault="0033751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Seejärel jõudsin rakenduseni GPS Essentials (joonis 1). Olin sellega </w:t>
      </w:r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veidi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ka varem kokku puutunud seoses õppematerjaliga </w:t>
      </w:r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„M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-õpe geograafias</w:t>
      </w:r>
      <w:r w:rsidR="00F36F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“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Sellel korral otsustasin põhjalikumalt antud programmi hingeelu uurida.</w:t>
      </w:r>
    </w:p>
    <w:p w:rsidR="00CB1C0A" w:rsidRPr="005B674E" w:rsidRDefault="00CB1C0A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A2C79" w:rsidRPr="005B674E" w:rsidRDefault="00EA2C79">
      <w:pPr>
        <w:rPr>
          <w:rFonts w:ascii="Times New Roman" w:hAnsi="Times New Roman" w:cs="Times New Roman"/>
          <w:sz w:val="24"/>
          <w:szCs w:val="24"/>
        </w:rPr>
      </w:pPr>
    </w:p>
    <w:p w:rsidR="001109EA" w:rsidRPr="005B674E" w:rsidRDefault="008A1E67">
      <w:pPr>
        <w:rPr>
          <w:rFonts w:ascii="Times New Roman" w:hAnsi="Times New Roman" w:cs="Times New Roman"/>
          <w:sz w:val="24"/>
          <w:szCs w:val="24"/>
        </w:rPr>
      </w:pP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lastRenderedPageBreak/>
        <w:drawing>
          <wp:inline distT="0" distB="0" distL="0" distR="0" wp14:anchorId="21AFE558" wp14:editId="73FE382F">
            <wp:extent cx="1533525" cy="2726351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itelefoni pil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819" cy="274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E67" w:rsidRPr="005B674E" w:rsidRDefault="008A1E67">
      <w:pPr>
        <w:rPr>
          <w:rFonts w:ascii="Times New Roman" w:hAnsi="Times New Roman" w:cs="Times New Roman"/>
          <w:sz w:val="24"/>
          <w:szCs w:val="24"/>
        </w:rPr>
      </w:pPr>
      <w:r w:rsidRPr="005B674E">
        <w:rPr>
          <w:rFonts w:ascii="Times New Roman" w:hAnsi="Times New Roman" w:cs="Times New Roman"/>
          <w:sz w:val="24"/>
          <w:szCs w:val="24"/>
        </w:rPr>
        <w:t>Joonis 1. Nutitelefoni ekraan</w:t>
      </w:r>
      <w:r w:rsidR="005B674E" w:rsidRPr="005B674E">
        <w:rPr>
          <w:rFonts w:ascii="Times New Roman" w:hAnsi="Times New Roman" w:cs="Times New Roman"/>
          <w:sz w:val="24"/>
          <w:szCs w:val="24"/>
        </w:rPr>
        <w:t xml:space="preserve"> ja rakendus GPS </w:t>
      </w:r>
      <w:proofErr w:type="spellStart"/>
      <w:r w:rsidR="005B674E" w:rsidRPr="005B674E">
        <w:rPr>
          <w:rFonts w:ascii="Times New Roman" w:hAnsi="Times New Roman" w:cs="Times New Roman"/>
          <w:sz w:val="24"/>
          <w:szCs w:val="24"/>
        </w:rPr>
        <w:t>Eseentials</w:t>
      </w:r>
      <w:proofErr w:type="spellEnd"/>
    </w:p>
    <w:p w:rsidR="00674A27" w:rsidRPr="005B674E" w:rsidRDefault="00674A27" w:rsidP="00674A2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Kuidas ja mida sellega siis teha annab? Siin on väike valik antud rakenduse kasutusvõimlustest:</w:t>
      </w:r>
    </w:p>
    <w:p w:rsidR="002F1FFD" w:rsidRPr="005B674E" w:rsidRDefault="008A1E67">
      <w:pPr>
        <w:rPr>
          <w:rFonts w:ascii="Times New Roman" w:hAnsi="Times New Roman" w:cs="Times New Roman"/>
          <w:sz w:val="24"/>
          <w:szCs w:val="24"/>
        </w:rPr>
      </w:pPr>
      <w:r w:rsidRPr="005B674E">
        <w:rPr>
          <w:rFonts w:ascii="Times New Roman" w:hAnsi="Times New Roman" w:cs="Times New Roman"/>
          <w:sz w:val="24"/>
          <w:szCs w:val="24"/>
        </w:rPr>
        <w:t>GPS Essent</w:t>
      </w:r>
      <w:r w:rsidR="00F36F85" w:rsidRPr="005B674E">
        <w:rPr>
          <w:rFonts w:ascii="Times New Roman" w:hAnsi="Times New Roman" w:cs="Times New Roman"/>
          <w:sz w:val="24"/>
          <w:szCs w:val="24"/>
        </w:rPr>
        <w:t>i</w:t>
      </w:r>
      <w:r w:rsidRPr="005B674E">
        <w:rPr>
          <w:rFonts w:ascii="Times New Roman" w:hAnsi="Times New Roman" w:cs="Times New Roman"/>
          <w:sz w:val="24"/>
          <w:szCs w:val="24"/>
        </w:rPr>
        <w:t xml:space="preserve">alsi </w:t>
      </w:r>
      <w:r w:rsidR="00B3044E" w:rsidRPr="005B674E">
        <w:rPr>
          <w:rFonts w:ascii="Times New Roman" w:hAnsi="Times New Roman" w:cs="Times New Roman"/>
          <w:sz w:val="24"/>
          <w:szCs w:val="24"/>
        </w:rPr>
        <w:t>kasutamine sarnaneb käsi</w:t>
      </w:r>
      <w:r w:rsidR="005B674E">
        <w:rPr>
          <w:rFonts w:ascii="Times New Roman" w:hAnsi="Times New Roman" w:cs="Times New Roman"/>
          <w:sz w:val="24"/>
          <w:szCs w:val="24"/>
        </w:rPr>
        <w:t xml:space="preserve"> </w:t>
      </w:r>
      <w:r w:rsidR="00B3044E" w:rsidRPr="005B674E">
        <w:rPr>
          <w:rFonts w:ascii="Times New Roman" w:hAnsi="Times New Roman" w:cs="Times New Roman"/>
          <w:sz w:val="24"/>
          <w:szCs w:val="24"/>
        </w:rPr>
        <w:t xml:space="preserve">GPS-i kasutamisega. </w:t>
      </w:r>
      <w:r w:rsidR="002F1FFD" w:rsidRPr="005B674E">
        <w:rPr>
          <w:rFonts w:ascii="Times New Roman" w:hAnsi="Times New Roman" w:cs="Times New Roman"/>
          <w:sz w:val="24"/>
          <w:szCs w:val="24"/>
        </w:rPr>
        <w:t>Rakenduse GPS-i kasutamise eelduseks on, et telefon leiaks üles satelliidid, mis sig</w:t>
      </w:r>
      <w:r w:rsidR="005B674E">
        <w:rPr>
          <w:rFonts w:ascii="Times New Roman" w:hAnsi="Times New Roman" w:cs="Times New Roman"/>
          <w:sz w:val="24"/>
          <w:szCs w:val="24"/>
        </w:rPr>
        <w:t xml:space="preserve">naali edastavad. Erinevalt käsi </w:t>
      </w:r>
      <w:r w:rsidR="002F1FFD" w:rsidRPr="005B674E">
        <w:rPr>
          <w:rFonts w:ascii="Times New Roman" w:hAnsi="Times New Roman" w:cs="Times New Roman"/>
          <w:sz w:val="24"/>
          <w:szCs w:val="24"/>
        </w:rPr>
        <w:t>GPS-ist on GPS Essentialsi võimalik kasutada ka toas.</w:t>
      </w:r>
    </w:p>
    <w:p w:rsidR="002F1FFD" w:rsidRPr="005B674E" w:rsidRDefault="002F1FFD">
      <w:pPr>
        <w:rPr>
          <w:rFonts w:ascii="Times New Roman" w:hAnsi="Times New Roman" w:cs="Times New Roman"/>
          <w:sz w:val="24"/>
          <w:szCs w:val="24"/>
        </w:rPr>
      </w:pPr>
      <w:r w:rsidRPr="005B674E">
        <w:rPr>
          <w:rFonts w:ascii="Times New Roman" w:hAnsi="Times New Roman" w:cs="Times New Roman"/>
          <w:sz w:val="24"/>
          <w:szCs w:val="24"/>
        </w:rPr>
        <w:t>Kui satelliid</w:t>
      </w:r>
      <w:r w:rsidR="005B674E">
        <w:rPr>
          <w:rFonts w:ascii="Times New Roman" w:hAnsi="Times New Roman" w:cs="Times New Roman"/>
          <w:sz w:val="24"/>
          <w:szCs w:val="24"/>
        </w:rPr>
        <w:t xml:space="preserve">id leitud, on võimalik asuda </w:t>
      </w:r>
      <w:proofErr w:type="spellStart"/>
      <w:r w:rsidR="005B674E">
        <w:rPr>
          <w:rFonts w:ascii="Times New Roman" w:hAnsi="Times New Roman" w:cs="Times New Roman"/>
          <w:sz w:val="24"/>
          <w:szCs w:val="24"/>
        </w:rPr>
        <w:t>äpp</w:t>
      </w:r>
      <w:r w:rsidRPr="005B674E">
        <w:rPr>
          <w:rFonts w:ascii="Times New Roman" w:hAnsi="Times New Roman" w:cs="Times New Roman"/>
          <w:sz w:val="24"/>
          <w:szCs w:val="24"/>
        </w:rPr>
        <w:t>iga</w:t>
      </w:r>
      <w:proofErr w:type="spellEnd"/>
      <w:r w:rsidRPr="005B674E">
        <w:rPr>
          <w:rFonts w:ascii="Times New Roman" w:hAnsi="Times New Roman" w:cs="Times New Roman"/>
          <w:sz w:val="24"/>
          <w:szCs w:val="24"/>
        </w:rPr>
        <w:t xml:space="preserve"> toimetama.</w:t>
      </w:r>
    </w:p>
    <w:p w:rsidR="00B3044E" w:rsidRPr="005B674E" w:rsidRDefault="00F36F85">
      <w:pPr>
        <w:rPr>
          <w:rFonts w:ascii="Times New Roman" w:hAnsi="Times New Roman" w:cs="Times New Roman"/>
          <w:noProof/>
          <w:sz w:val="24"/>
          <w:szCs w:val="24"/>
          <w:lang w:eastAsia="et-EE"/>
        </w:rPr>
      </w:pP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t>Punktide lisamiseks või juba sisestatud punkti otsimiseks</w:t>
      </w:r>
      <w:r w:rsidR="00B3044E"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t xml:space="preserve"> on vaja programmi menüüst (joonis 2) valida Waypoints.</w:t>
      </w:r>
    </w:p>
    <w:p w:rsidR="008A1E67" w:rsidRPr="005B674E" w:rsidRDefault="00B3044E">
      <w:pPr>
        <w:rPr>
          <w:rFonts w:ascii="Times New Roman" w:hAnsi="Times New Roman" w:cs="Times New Roman"/>
          <w:noProof/>
          <w:sz w:val="24"/>
          <w:szCs w:val="24"/>
          <w:lang w:eastAsia="et-EE"/>
        </w:rPr>
      </w:pP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7ABE4D65" wp14:editId="71AC124D">
            <wp:extent cx="1639437" cy="2914650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3-02-11-15-33-3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456" cy="292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44E" w:rsidRPr="005B674E" w:rsidRDefault="00B3044E">
      <w:pPr>
        <w:rPr>
          <w:rFonts w:ascii="Times New Roman" w:hAnsi="Times New Roman" w:cs="Times New Roman"/>
          <w:noProof/>
          <w:sz w:val="24"/>
          <w:szCs w:val="24"/>
          <w:lang w:eastAsia="et-EE"/>
        </w:rPr>
      </w:pP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t>Joonis 2. Rakenduse GPS Essentsials menüü</w:t>
      </w:r>
    </w:p>
    <w:p w:rsidR="00B3044E" w:rsidRPr="005B674E" w:rsidRDefault="00B3044E">
      <w:pPr>
        <w:rPr>
          <w:rFonts w:ascii="Times New Roman" w:hAnsi="Times New Roman" w:cs="Times New Roman"/>
          <w:noProof/>
          <w:sz w:val="24"/>
          <w:szCs w:val="24"/>
          <w:lang w:eastAsia="et-EE"/>
        </w:rPr>
      </w:pP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lastRenderedPageBreak/>
        <w:t>Seejärel on võimalik sisestada punkti nimi nin</w:t>
      </w:r>
      <w:r w:rsidR="005B674E">
        <w:rPr>
          <w:rFonts w:ascii="Times New Roman" w:hAnsi="Times New Roman" w:cs="Times New Roman"/>
          <w:noProof/>
          <w:sz w:val="24"/>
          <w:szCs w:val="24"/>
          <w:lang w:eastAsia="et-EE"/>
        </w:rPr>
        <w:t>g geograafilised koordinaadid (j</w:t>
      </w: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t>oonis 3). Võimalik on valida erinevaid sümboleid, millega soovitakse antud punkt kaardil tähistada.</w:t>
      </w:r>
    </w:p>
    <w:p w:rsidR="00B3044E" w:rsidRPr="005B674E" w:rsidRDefault="00B3044E">
      <w:pPr>
        <w:rPr>
          <w:rFonts w:ascii="Times New Roman" w:hAnsi="Times New Roman" w:cs="Times New Roman"/>
          <w:noProof/>
          <w:sz w:val="24"/>
          <w:szCs w:val="24"/>
          <w:lang w:eastAsia="et-EE"/>
        </w:rPr>
      </w:pPr>
    </w:p>
    <w:p w:rsidR="00B3044E" w:rsidRPr="005B674E" w:rsidRDefault="00B3044E">
      <w:pPr>
        <w:rPr>
          <w:rFonts w:ascii="Times New Roman" w:hAnsi="Times New Roman" w:cs="Times New Roman"/>
          <w:noProof/>
          <w:sz w:val="24"/>
          <w:szCs w:val="24"/>
          <w:lang w:eastAsia="et-EE"/>
        </w:rPr>
      </w:pP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7147027D" wp14:editId="4C37729D">
            <wp:extent cx="1771650" cy="3149699"/>
            <wp:effectExtent l="0" t="0" r="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3-02-11-15-34-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517" cy="316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44E" w:rsidRPr="005B674E" w:rsidRDefault="00B3044E">
      <w:pPr>
        <w:rPr>
          <w:rFonts w:ascii="Times New Roman" w:hAnsi="Times New Roman" w:cs="Times New Roman"/>
          <w:noProof/>
          <w:sz w:val="24"/>
          <w:szCs w:val="24"/>
          <w:lang w:eastAsia="et-EE"/>
        </w:rPr>
      </w:pP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t>Joonis 3. Uue punkti sisestamine</w:t>
      </w:r>
    </w:p>
    <w:p w:rsidR="00B3044E" w:rsidRPr="005B674E" w:rsidRDefault="00B3044E">
      <w:pPr>
        <w:rPr>
          <w:rFonts w:ascii="Times New Roman" w:hAnsi="Times New Roman" w:cs="Times New Roman"/>
          <w:noProof/>
          <w:sz w:val="24"/>
          <w:szCs w:val="24"/>
          <w:lang w:eastAsia="et-EE"/>
        </w:rPr>
      </w:pP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t>Sisestatud punkti asukoh</w:t>
      </w:r>
      <w:r w:rsidR="00DF6CE3"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t>t</w:t>
      </w:r>
      <w:r w:rsidR="005B674E">
        <w:rPr>
          <w:rFonts w:ascii="Times New Roman" w:hAnsi="Times New Roman" w:cs="Times New Roman"/>
          <w:noProof/>
          <w:sz w:val="24"/>
          <w:szCs w:val="24"/>
          <w:lang w:eastAsia="et-EE"/>
        </w:rPr>
        <w:t>a on võimalik vaadata kaardil (j</w:t>
      </w:r>
      <w:r w:rsidR="00DF6CE3"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t>oonis 4).</w:t>
      </w:r>
    </w:p>
    <w:p w:rsidR="00674A27" w:rsidRPr="005B674E" w:rsidRDefault="00674A27">
      <w:pPr>
        <w:rPr>
          <w:rFonts w:ascii="Times New Roman" w:hAnsi="Times New Roman" w:cs="Times New Roman"/>
          <w:noProof/>
          <w:sz w:val="24"/>
          <w:szCs w:val="24"/>
          <w:lang w:eastAsia="et-EE"/>
        </w:rPr>
      </w:pP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0634DEF5" wp14:editId="355A2263">
            <wp:extent cx="2019300" cy="3589978"/>
            <wp:effectExtent l="0" t="0" r="0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3-02-11-15-35-3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722" cy="359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CE3" w:rsidRPr="005B674E" w:rsidRDefault="00DF6CE3">
      <w:pPr>
        <w:rPr>
          <w:rFonts w:ascii="Times New Roman" w:hAnsi="Times New Roman" w:cs="Times New Roman"/>
          <w:noProof/>
          <w:sz w:val="24"/>
          <w:szCs w:val="24"/>
          <w:lang w:eastAsia="et-EE"/>
        </w:rPr>
      </w:pP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t>Joonis 4. Sisestatud punktid kaardil</w:t>
      </w:r>
    </w:p>
    <w:p w:rsidR="00494A0B" w:rsidRPr="005B674E" w:rsidRDefault="00494A0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lastRenderedPageBreak/>
        <w:t>Selline kasutusviis on sobilik juhul, kui on teada otsitava punkti geograafilised koordin</w:t>
      </w:r>
      <w:r w:rsidR="00CB1C0A"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t>aadid. Näitena võib tuua</w:t>
      </w: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t xml:space="preserve"> geopeituse </w:t>
      </w:r>
      <w:hyperlink r:id="rId12" w:history="1">
        <w:r w:rsidRPr="005B674E">
          <w:rPr>
            <w:rStyle w:val="Hperlink"/>
            <w:rFonts w:ascii="Times New Roman" w:hAnsi="Times New Roman" w:cs="Times New Roman"/>
            <w:noProof/>
            <w:sz w:val="24"/>
            <w:szCs w:val="24"/>
            <w:lang w:eastAsia="et-EE"/>
          </w:rPr>
          <w:t>http://www.geopeitus.ee/aare/2814</w:t>
        </w:r>
      </w:hyperlink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t xml:space="preserve"> või õppematerjalis 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„M-õpe geograafias“  </w:t>
      </w:r>
      <w:hyperlink r:id="rId13" w:history="1">
        <w:r w:rsidRPr="005B674E">
          <w:rPr>
            <w:rStyle w:val="Hperlink"/>
            <w:rFonts w:ascii="Times New Roman" w:hAnsi="Times New Roman" w:cs="Times New Roman"/>
            <w:sz w:val="24"/>
            <w:szCs w:val="24"/>
            <w:shd w:val="clear" w:color="auto" w:fill="FFFFFF"/>
          </w:rPr>
          <w:t>http://katrimope.wordpress.com/</w:t>
        </w:r>
      </w:hyperlink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koostatud õpperaja.</w:t>
      </w:r>
      <w:r w:rsidR="00297159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5F706E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CA262F" w:rsidRPr="005B674E" w:rsidRDefault="005F706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Sam</w:t>
      </w:r>
      <w:r w:rsid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as võimaldab rakendus lisaks märkida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huvipunkte nii, et koordinaadid ei ole teada. </w:t>
      </w:r>
      <w:r w:rsidR="0008723E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Kui valida menüüst </w:t>
      </w:r>
      <w:proofErr w:type="spellStart"/>
      <w:r w:rsidR="0008723E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Google</w:t>
      </w:r>
      <w:proofErr w:type="spellEnd"/>
      <w:r w:rsidR="0008723E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08723E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Maps</w:t>
      </w:r>
      <w:proofErr w:type="spellEnd"/>
      <w:r w:rsidR="0008723E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on võimalik näha hetke asukohta. Samuti on sellel leheküljel võimalik märkida punkte, mida soovite lisada.</w:t>
      </w:r>
      <w:r w:rsidR="00004898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Selleks, et oleks võimalik uusi punkte lisada, tuleb vajutada ekraani ülaservas olevat nupp</w:t>
      </w:r>
      <w:r w:rsidR="00CA262F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</w:t>
      </w:r>
      <w:r w:rsidR="00004898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(joonis 5). Seejärel kaardil vajutades, saate panna </w:t>
      </w:r>
      <w:r w:rsidR="00CA262F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paika need asukohad, mida soovite. </w:t>
      </w:r>
    </w:p>
    <w:p w:rsidR="00CA262F" w:rsidRPr="005B674E" w:rsidRDefault="00CA262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et-EE"/>
        </w:rPr>
        <w:drawing>
          <wp:inline distT="0" distB="0" distL="0" distR="0" wp14:anchorId="5DE61172" wp14:editId="5E382851">
            <wp:extent cx="3652836" cy="2971800"/>
            <wp:effectExtent l="0" t="0" r="508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629" cy="297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2E7" w:rsidRPr="005B674E" w:rsidRDefault="007F52E7" w:rsidP="007F52E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Joonis 5</w:t>
      </w:r>
      <w:r w:rsidR="001107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Uute punktid</w:t>
      </w:r>
      <w:r w:rsidR="00DB259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 valimiseks tuleb vajutada näidatud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nuppu</w:t>
      </w:r>
    </w:p>
    <w:p w:rsidR="00CA262F" w:rsidRPr="005B674E" w:rsidRDefault="00CA262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Vajutades seejärel kaardile ilmunud sümbolil, on teil järgmised valikud</w:t>
      </w:r>
      <w:r w:rsidR="007F52E7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(joonis 6)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NAVIGATE- Juhend, kuidas jõuda teie hetke asukohast antud punkti. EDIT DETAILS- näitab antud punktiga seotud infot. Selleks on punkti geograafilised koordinaadid ning võimalus anda punktile nimi ja valida sobiv sümbol</w:t>
      </w:r>
      <w:r w:rsidR="007F52E7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="0058453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MOVE</w:t>
      </w:r>
      <w:r w:rsidR="0011078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 on võimalik juba märgitud punkti liigutada st punkti asukohta muuta</w:t>
      </w:r>
      <w:r w:rsidR="0058453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DELETE- võimaldab anutud punkti kustutada. Juhul kui selles kohas on tehtud foto, siis ilmub valikusse ka SHOW IMAGE- võimaldab vaadata antud kohas tehtud pilti.</w:t>
      </w:r>
    </w:p>
    <w:p w:rsidR="00584535" w:rsidRPr="005B674E" w:rsidRDefault="0058453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494A0B" w:rsidRPr="005B674E" w:rsidRDefault="0058453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et-EE"/>
        </w:rPr>
        <w:lastRenderedPageBreak/>
        <w:drawing>
          <wp:inline distT="0" distB="0" distL="0" distR="0" wp14:anchorId="2B6F8677" wp14:editId="7086514E">
            <wp:extent cx="2181225" cy="2908301"/>
            <wp:effectExtent l="0" t="0" r="0" b="6350"/>
            <wp:docPr id="9" name="Pilt 9" descr="C:\Users\Katri\Töölaud\Katri\Katri asjad\Kool\Koolielu\IMG_6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ri\Töölaud\Katri\Katri asjad\Kool\Koolielu\IMG_64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41" cy="291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85" w:rsidRPr="005B674E" w:rsidRDefault="0011078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Joonis 6. Märgitud punkti valikud</w:t>
      </w:r>
    </w:p>
    <w:p w:rsidR="00110785" w:rsidRPr="005B674E" w:rsidRDefault="0011078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Kõik märgitud punktid on võimalik eksportida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Google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Earthi</w:t>
      </w:r>
      <w:proofErr w:type="spellEnd"/>
      <w:r w:rsidR="00933368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(j</w:t>
      </w:r>
      <w:r w:rsidR="00006672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oonis 7)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või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Google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Mapsi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Selleks tuleb valida nutitelefonil kõige parempoolne nupp ning seejärel eksport. Sealt avaneb valik, et kas saata antud fail KML failina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Google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Earthi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või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Google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Mapsi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Kahjuks saab nii salvestada ainult punkti asukohta. N</w:t>
      </w:r>
      <w:r w:rsid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utitelefoniga tehtud pildid otse</w:t>
      </w: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Google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Earthi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ei lähe.</w:t>
      </w:r>
      <w:r w:rsidR="00006672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006672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Google</w:t>
      </w:r>
      <w:proofErr w:type="spellEnd"/>
      <w:r w:rsidR="00006672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006672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Earthis</w:t>
      </w:r>
      <w:proofErr w:type="spellEnd"/>
      <w:r w:rsidR="00006672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on võimalik pildid ja info igale punktile juurde lisada. Oluline on, et jääb ära tüütu punktide sisestamine.</w:t>
      </w:r>
    </w:p>
    <w:p w:rsidR="00110785" w:rsidRPr="005B674E" w:rsidRDefault="0000667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6BEA0183" wp14:editId="0B48F940">
            <wp:extent cx="5760720" cy="3600603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672" w:rsidRPr="005B674E" w:rsidRDefault="0000667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Joonis 7.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Google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Earthi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eksporditud punktid</w:t>
      </w:r>
    </w:p>
    <w:p w:rsidR="00006672" w:rsidRPr="005B674E" w:rsidRDefault="0000667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Valides GPS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Essentsialsi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menüüst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Camera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on võimalik teha foto. Kõik fotod paigutab rakendus kaardile vastava asukoha juurde, kus foto on tehtud. Nüüd antud ikoonile vajutades antakse võimalus SHOW IMAGE  ning nii saab tehtud pilti vaadata.</w:t>
      </w:r>
    </w:p>
    <w:p w:rsidR="00CD6B3F" w:rsidRPr="005B674E" w:rsidRDefault="00CD6B3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Selleks, et näha käidud teekonda, on vajalik valida menüüst TRACKS</w:t>
      </w:r>
      <w:r w:rsidR="00933368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Sealt on võimalik</w:t>
      </w:r>
      <w:r w:rsid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vaadata kaadil läbitud marsruuti</w:t>
      </w:r>
      <w:r w:rsidR="00933368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(joonis 8), kiirust millega antud teekond sai läbitud ning teekonna kõrguse muutusi.</w:t>
      </w:r>
    </w:p>
    <w:p w:rsidR="00933368" w:rsidRPr="005B674E" w:rsidRDefault="009333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006672" w:rsidRPr="005B674E" w:rsidRDefault="0093336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098ECD11" wp14:editId="465DBD39">
            <wp:extent cx="3238499" cy="2428875"/>
            <wp:effectExtent l="0" t="0" r="635" b="0"/>
            <wp:docPr id="6" name="Pilt 6" descr="C:\Users\Katri\AppData\Local\Microsoft\Windows\Temporary Internet Files\Content.Word\IMG_6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i\AppData\Local\Microsoft\Windows\Temporary Internet Files\Content.Word\IMG_64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29" cy="242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4C2" w:rsidRPr="005B674E" w:rsidRDefault="00CC74C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Joonis 8. Teekond </w:t>
      </w:r>
      <w:proofErr w:type="spellStart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Google</w:t>
      </w:r>
      <w:proofErr w:type="spellEnd"/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Essentialsi kaardil</w:t>
      </w:r>
    </w:p>
    <w:p w:rsidR="00CC74C2" w:rsidRPr="00110785" w:rsidRDefault="00CC74C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Need olid mõned näited, kuidas antud rakendust kasutada saab. Kevad on kätte</w:t>
      </w:r>
      <w:r w:rsid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jõudnud ning </w:t>
      </w:r>
      <w:proofErr w:type="spellStart"/>
      <w:r w:rsid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õuesõppe</w:t>
      </w:r>
      <w:proofErr w:type="spellEnd"/>
      <w:r w:rsid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hooaeg kogub hoogu. </w:t>
      </w:r>
      <w:r w:rsidR="00C42405" w:rsidRPr="005B674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S</w:t>
      </w:r>
      <w:r w:rsidR="00C424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eega- n</w:t>
      </w:r>
      <w:r w:rsidR="007635F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utiseadmed kaasa ja õue m-õppega tegelema</w:t>
      </w:r>
      <w:r w:rsidR="00C4240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sectPr w:rsidR="00CC74C2" w:rsidRPr="00110785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A31" w:rsidRDefault="00D56A31" w:rsidP="008A1E67">
      <w:pPr>
        <w:spacing w:after="0" w:line="240" w:lineRule="auto"/>
      </w:pPr>
      <w:r>
        <w:separator/>
      </w:r>
    </w:p>
  </w:endnote>
  <w:endnote w:type="continuationSeparator" w:id="0">
    <w:p w:rsidR="00D56A31" w:rsidRDefault="00D56A31" w:rsidP="008A1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A31" w:rsidRDefault="00D56A31" w:rsidP="008A1E67">
      <w:pPr>
        <w:spacing w:after="0" w:line="240" w:lineRule="auto"/>
      </w:pPr>
      <w:r>
        <w:separator/>
      </w:r>
    </w:p>
  </w:footnote>
  <w:footnote w:type="continuationSeparator" w:id="0">
    <w:p w:rsidR="00D56A31" w:rsidRDefault="00D56A31" w:rsidP="008A1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E67" w:rsidRPr="008A1E67" w:rsidRDefault="008A1E67">
    <w:pPr>
      <w:pStyle w:val="Pis"/>
      <w:rPr>
        <w:sz w:val="16"/>
        <w:szCs w:val="16"/>
      </w:rPr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9EA"/>
    <w:rsid w:val="00004898"/>
    <w:rsid w:val="00006672"/>
    <w:rsid w:val="00047C2A"/>
    <w:rsid w:val="0008723E"/>
    <w:rsid w:val="000F5259"/>
    <w:rsid w:val="00110785"/>
    <w:rsid w:val="001109EA"/>
    <w:rsid w:val="0022075C"/>
    <w:rsid w:val="00297159"/>
    <w:rsid w:val="002F1004"/>
    <w:rsid w:val="002F1FFD"/>
    <w:rsid w:val="00302852"/>
    <w:rsid w:val="00337516"/>
    <w:rsid w:val="00416E04"/>
    <w:rsid w:val="00494A0B"/>
    <w:rsid w:val="004E0F81"/>
    <w:rsid w:val="005204C1"/>
    <w:rsid w:val="0052543A"/>
    <w:rsid w:val="00584535"/>
    <w:rsid w:val="005B674E"/>
    <w:rsid w:val="005F706E"/>
    <w:rsid w:val="00614DC2"/>
    <w:rsid w:val="00674A27"/>
    <w:rsid w:val="007404AF"/>
    <w:rsid w:val="007635F3"/>
    <w:rsid w:val="007F52E7"/>
    <w:rsid w:val="008565B9"/>
    <w:rsid w:val="008A1E67"/>
    <w:rsid w:val="00933368"/>
    <w:rsid w:val="009353DF"/>
    <w:rsid w:val="00963999"/>
    <w:rsid w:val="009B12A6"/>
    <w:rsid w:val="00A91AC5"/>
    <w:rsid w:val="00AB3BAB"/>
    <w:rsid w:val="00B3044E"/>
    <w:rsid w:val="00C42405"/>
    <w:rsid w:val="00C63453"/>
    <w:rsid w:val="00CA262F"/>
    <w:rsid w:val="00CB1C0A"/>
    <w:rsid w:val="00CC74C2"/>
    <w:rsid w:val="00CD6B3F"/>
    <w:rsid w:val="00D56A31"/>
    <w:rsid w:val="00D6106E"/>
    <w:rsid w:val="00D82BD8"/>
    <w:rsid w:val="00DB0A21"/>
    <w:rsid w:val="00DB12BD"/>
    <w:rsid w:val="00DB2590"/>
    <w:rsid w:val="00DF6CE3"/>
    <w:rsid w:val="00E771D1"/>
    <w:rsid w:val="00EA2C79"/>
    <w:rsid w:val="00EE79FF"/>
    <w:rsid w:val="00F36F85"/>
    <w:rsid w:val="00F8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EA2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EA2C79"/>
    <w:rPr>
      <w:rFonts w:ascii="Tahoma" w:hAnsi="Tahoma" w:cs="Tahoma"/>
      <w:sz w:val="16"/>
      <w:szCs w:val="16"/>
    </w:rPr>
  </w:style>
  <w:style w:type="paragraph" w:styleId="Pis">
    <w:name w:val="header"/>
    <w:basedOn w:val="Normaallaad"/>
    <w:link w:val="PisMrk"/>
    <w:uiPriority w:val="99"/>
    <w:unhideWhenUsed/>
    <w:rsid w:val="008A1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A1E67"/>
  </w:style>
  <w:style w:type="paragraph" w:styleId="Jalus">
    <w:name w:val="footer"/>
    <w:basedOn w:val="Normaallaad"/>
    <w:link w:val="JalusMrk"/>
    <w:uiPriority w:val="99"/>
    <w:unhideWhenUsed/>
    <w:rsid w:val="008A1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A1E67"/>
  </w:style>
  <w:style w:type="character" w:customStyle="1" w:styleId="apple-converted-space">
    <w:name w:val="apple-converted-space"/>
    <w:basedOn w:val="Liguvaikefont"/>
    <w:rsid w:val="005204C1"/>
  </w:style>
  <w:style w:type="character" w:styleId="Hperlink">
    <w:name w:val="Hyperlink"/>
    <w:basedOn w:val="Liguvaikefont"/>
    <w:uiPriority w:val="99"/>
    <w:unhideWhenUsed/>
    <w:rsid w:val="00A91AC5"/>
    <w:rPr>
      <w:color w:val="0000FF" w:themeColor="hyperlink"/>
      <w:u w:val="single"/>
    </w:rPr>
  </w:style>
  <w:style w:type="paragraph" w:styleId="Redaktsioon">
    <w:name w:val="Revision"/>
    <w:hidden/>
    <w:uiPriority w:val="99"/>
    <w:semiHidden/>
    <w:rsid w:val="004E0F8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EA2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EA2C79"/>
    <w:rPr>
      <w:rFonts w:ascii="Tahoma" w:hAnsi="Tahoma" w:cs="Tahoma"/>
      <w:sz w:val="16"/>
      <w:szCs w:val="16"/>
    </w:rPr>
  </w:style>
  <w:style w:type="paragraph" w:styleId="Pis">
    <w:name w:val="header"/>
    <w:basedOn w:val="Normaallaad"/>
    <w:link w:val="PisMrk"/>
    <w:uiPriority w:val="99"/>
    <w:unhideWhenUsed/>
    <w:rsid w:val="008A1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8A1E67"/>
  </w:style>
  <w:style w:type="paragraph" w:styleId="Jalus">
    <w:name w:val="footer"/>
    <w:basedOn w:val="Normaallaad"/>
    <w:link w:val="JalusMrk"/>
    <w:uiPriority w:val="99"/>
    <w:unhideWhenUsed/>
    <w:rsid w:val="008A1E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8A1E67"/>
  </w:style>
  <w:style w:type="character" w:customStyle="1" w:styleId="apple-converted-space">
    <w:name w:val="apple-converted-space"/>
    <w:basedOn w:val="Liguvaikefont"/>
    <w:rsid w:val="005204C1"/>
  </w:style>
  <w:style w:type="character" w:styleId="Hperlink">
    <w:name w:val="Hyperlink"/>
    <w:basedOn w:val="Liguvaikefont"/>
    <w:uiPriority w:val="99"/>
    <w:unhideWhenUsed/>
    <w:rsid w:val="00A91AC5"/>
    <w:rPr>
      <w:color w:val="0000FF" w:themeColor="hyperlink"/>
      <w:u w:val="single"/>
    </w:rPr>
  </w:style>
  <w:style w:type="paragraph" w:styleId="Redaktsioon">
    <w:name w:val="Revision"/>
    <w:hidden/>
    <w:uiPriority w:val="99"/>
    <w:semiHidden/>
    <w:rsid w:val="004E0F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katrimope.wordpress.com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e24.postimees.ee/2091324/uuring-100-protsenti-eesti-15-19-aastastest-noortest-kasutavad-nutitelefone" TargetMode="External"/><Relationship Id="rId12" Type="http://schemas.openxmlformats.org/officeDocument/2006/relationships/hyperlink" Target="http://www.geopeitus.ee/aare/2814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871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Tallinna Haridusamet</Company>
  <LinksUpToDate>false</LinksUpToDate>
  <CharactersWithSpaces>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</dc:creator>
  <cp:lastModifiedBy>Katri</cp:lastModifiedBy>
  <cp:revision>2</cp:revision>
  <dcterms:created xsi:type="dcterms:W3CDTF">2014-03-23T12:42:00Z</dcterms:created>
  <dcterms:modified xsi:type="dcterms:W3CDTF">2014-03-23T12:42:00Z</dcterms:modified>
</cp:coreProperties>
</file>